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819" w:rsidRPr="00D320F5" w:rsidRDefault="00AE7819" w:rsidP="002E6E5A">
      <w:pPr>
        <w:pStyle w:val="Default"/>
        <w:spacing w:line="360" w:lineRule="auto"/>
        <w:jc w:val="both"/>
      </w:pPr>
      <w:bookmarkStart w:id="0" w:name="_GoBack"/>
      <w:bookmarkEnd w:id="0"/>
    </w:p>
    <w:p w:rsidR="00433B66" w:rsidRDefault="00433B66" w:rsidP="00433B66">
      <w:pPr>
        <w:pStyle w:val="Caption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GB"/>
        </w:rPr>
      </w:pPr>
      <w:bookmarkStart w:id="1" w:name="_Toc523749659"/>
      <w:r w:rsidRPr="00AD121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Appendix </w:t>
      </w:r>
      <w:r w:rsidRPr="00AD121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AD121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Appendix \* ARABIC </w:instrText>
      </w:r>
      <w:r w:rsidRPr="00AD121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1</w:t>
      </w:r>
      <w:r w:rsidRPr="00AD121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912FB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Rose association panel cultivars.</w:t>
      </w:r>
      <w:r>
        <w:t xml:space="preserve"> </w:t>
      </w:r>
      <w:bookmarkStart w:id="2" w:name="_Toc523420495"/>
      <w:r w:rsidRPr="004F4BD8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GB"/>
        </w:rPr>
        <w:t>Breeder, origin and breeding year of roses, code number (1 to 141) and flower colour. Cultivars with ploidy levels differing from tetraploid are labelled as 1 or 2</w:t>
      </w:r>
      <w:bookmarkEnd w:id="1"/>
      <w:bookmarkEnd w:id="2"/>
    </w:p>
    <w:p w:rsidR="00433B66" w:rsidRPr="00433B66" w:rsidRDefault="00433B66" w:rsidP="00433B66">
      <w:pPr>
        <w:rPr>
          <w:lang w:val="en-GB"/>
        </w:rPr>
      </w:pPr>
    </w:p>
    <w:tbl>
      <w:tblPr>
        <w:tblW w:w="137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2964"/>
        <w:gridCol w:w="2790"/>
        <w:gridCol w:w="1170"/>
        <w:gridCol w:w="1350"/>
        <w:gridCol w:w="2700"/>
        <w:gridCol w:w="2070"/>
      </w:tblGrid>
      <w:tr w:rsidR="00433B66" w:rsidRPr="00433B66" w:rsidTr="00433B66">
        <w:trPr>
          <w:trHeight w:val="300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Code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Cultivar</w:t>
            </w:r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Breeder</w:t>
            </w:r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Bred in (Y)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Type/habit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Flower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Parole</w:t>
            </w:r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W. </w:t>
            </w: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Kordes</w:t>
            </w:r>
            <w:proofErr w:type="spellEnd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 &amp; </w:t>
            </w: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Söhne</w:t>
            </w:r>
            <w:proofErr w:type="spellEnd"/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GER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1991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Hybrid Tea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pink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2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Queen Elizabeth</w:t>
            </w:r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Lammerts</w:t>
            </w:r>
            <w:proofErr w:type="spellEnd"/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USA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1954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Grandiflora, shrub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pink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3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Schneewittchen</w:t>
            </w: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vertAlign w:val="superscript"/>
                <w:lang w:val="en-GB"/>
              </w:rPr>
              <w:t>1)</w:t>
            </w:r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W. </w:t>
            </w: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Kordes</w:t>
            </w:r>
            <w:proofErr w:type="spellEnd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 &amp; </w:t>
            </w: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Söhne</w:t>
            </w:r>
            <w:proofErr w:type="spellEnd"/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GER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1958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Floribunda, shrub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white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4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Nemo</w:t>
            </w:r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Noack</w:t>
            </w:r>
            <w:proofErr w:type="spellEnd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 Rosen</w:t>
            </w:r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GER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2001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Floribunda, ground cover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White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5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Super Star</w:t>
            </w: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vertAlign w:val="superscript"/>
                <w:lang w:val="en-GB"/>
              </w:rPr>
              <w:t>1)</w:t>
            </w:r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Rosen Tantau</w:t>
            </w:r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GER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1960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Hybrid Tea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salmon pink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6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Small Maid. Blush</w:t>
            </w:r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Unknown</w:t>
            </w:r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UK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1797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Alba, shrub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light pink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10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Chippendale</w:t>
            </w:r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Rosen Tantau</w:t>
            </w:r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GER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2005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Hybrid Tea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orange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11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Climbing </w:t>
            </w: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Allgold</w:t>
            </w:r>
            <w:proofErr w:type="spellEnd"/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Douglas L. Gandy</w:t>
            </w:r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UK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1961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Floribunda, climber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yellow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12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Blue </w:t>
            </w: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Parfum</w:t>
            </w:r>
            <w:proofErr w:type="spellEnd"/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Rosen Tantau</w:t>
            </w:r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GER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1978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bedding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Violet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13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Feuerwerk</w:t>
            </w:r>
            <w:proofErr w:type="spellEnd"/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Rosen Tantau</w:t>
            </w:r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GER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1962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shrub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orange, red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14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Gebrüder</w:t>
            </w:r>
            <w:proofErr w:type="spellEnd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 Grimm</w:t>
            </w:r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W. </w:t>
            </w: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Kordes</w:t>
            </w:r>
            <w:proofErr w:type="spellEnd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 &amp; </w:t>
            </w: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Söhne</w:t>
            </w:r>
            <w:proofErr w:type="spellEnd"/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GER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2007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Floribunda, bedding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orange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15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George Vancouver</w:t>
            </w:r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Ag Can</w:t>
            </w:r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CAN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1983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Hybrid </w:t>
            </w: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Kordesii</w:t>
            </w:r>
            <w:proofErr w:type="spellEnd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, shrub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Red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16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König</w:t>
            </w:r>
            <w:proofErr w:type="spellEnd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 Stanislaus</w:t>
            </w:r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Rosen Tantau</w:t>
            </w:r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GER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1998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shrub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yellow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17</w:t>
            </w:r>
          </w:p>
        </w:tc>
        <w:tc>
          <w:tcPr>
            <w:tcW w:w="2964" w:type="dxa"/>
            <w:shd w:val="clear" w:color="auto" w:fill="auto"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Heidi Klum</w:t>
            </w:r>
          </w:p>
        </w:tc>
        <w:tc>
          <w:tcPr>
            <w:tcW w:w="2790" w:type="dxa"/>
            <w:shd w:val="clear" w:color="auto" w:fill="auto"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Rosen Tantau</w:t>
            </w:r>
          </w:p>
        </w:tc>
        <w:tc>
          <w:tcPr>
            <w:tcW w:w="1170" w:type="dxa"/>
            <w:shd w:val="clear" w:color="auto" w:fill="auto"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GER</w:t>
            </w:r>
          </w:p>
        </w:tc>
        <w:tc>
          <w:tcPr>
            <w:tcW w:w="1350" w:type="dxa"/>
            <w:shd w:val="clear" w:color="auto" w:fill="auto"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1999</w:t>
            </w:r>
          </w:p>
        </w:tc>
        <w:tc>
          <w:tcPr>
            <w:tcW w:w="2700" w:type="dxa"/>
            <w:shd w:val="clear" w:color="auto" w:fill="auto"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Floribunda, bedding</w:t>
            </w:r>
          </w:p>
        </w:tc>
        <w:tc>
          <w:tcPr>
            <w:tcW w:w="2070" w:type="dxa"/>
            <w:shd w:val="clear" w:color="auto" w:fill="auto"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Violet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18</w:t>
            </w:r>
          </w:p>
        </w:tc>
        <w:tc>
          <w:tcPr>
            <w:tcW w:w="2964" w:type="dxa"/>
            <w:shd w:val="clear" w:color="auto" w:fill="auto"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Jasmina</w:t>
            </w:r>
            <w:proofErr w:type="spellEnd"/>
          </w:p>
        </w:tc>
        <w:tc>
          <w:tcPr>
            <w:tcW w:w="2790" w:type="dxa"/>
            <w:shd w:val="clear" w:color="auto" w:fill="auto"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W. </w:t>
            </w: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Kordes</w:t>
            </w:r>
            <w:proofErr w:type="spellEnd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 &amp; </w:t>
            </w: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Söhne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GER</w:t>
            </w:r>
          </w:p>
        </w:tc>
        <w:tc>
          <w:tcPr>
            <w:tcW w:w="1350" w:type="dxa"/>
            <w:shd w:val="clear" w:color="auto" w:fill="auto"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1996</w:t>
            </w:r>
          </w:p>
        </w:tc>
        <w:tc>
          <w:tcPr>
            <w:tcW w:w="2700" w:type="dxa"/>
            <w:shd w:val="clear" w:color="auto" w:fill="auto"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climber</w:t>
            </w:r>
          </w:p>
        </w:tc>
        <w:tc>
          <w:tcPr>
            <w:tcW w:w="2070" w:type="dxa"/>
            <w:shd w:val="clear" w:color="auto" w:fill="auto"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Pink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20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Sonnenschirm</w:t>
            </w:r>
            <w:proofErr w:type="spellEnd"/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Rosen Tantau</w:t>
            </w:r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GER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1993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Floribunda, ground cover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yellow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Code</w:t>
            </w:r>
          </w:p>
        </w:tc>
        <w:tc>
          <w:tcPr>
            <w:tcW w:w="2964" w:type="dxa"/>
            <w:shd w:val="clear" w:color="auto" w:fill="auto"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Cultivar</w:t>
            </w:r>
          </w:p>
        </w:tc>
        <w:tc>
          <w:tcPr>
            <w:tcW w:w="2790" w:type="dxa"/>
            <w:shd w:val="clear" w:color="auto" w:fill="auto"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Breeder</w:t>
            </w:r>
          </w:p>
        </w:tc>
        <w:tc>
          <w:tcPr>
            <w:tcW w:w="1170" w:type="dxa"/>
            <w:shd w:val="clear" w:color="auto" w:fill="auto"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1350" w:type="dxa"/>
            <w:shd w:val="clear" w:color="auto" w:fill="auto"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Bred in (Y)</w:t>
            </w:r>
          </w:p>
        </w:tc>
        <w:tc>
          <w:tcPr>
            <w:tcW w:w="2700" w:type="dxa"/>
            <w:shd w:val="clear" w:color="auto" w:fill="auto"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Type/habit</w:t>
            </w:r>
          </w:p>
        </w:tc>
        <w:tc>
          <w:tcPr>
            <w:tcW w:w="2070" w:type="dxa"/>
            <w:shd w:val="clear" w:color="auto" w:fill="auto"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Flower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lastRenderedPageBreak/>
              <w:t>24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Heidetraum</w:t>
            </w: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vertAlign w:val="superscript"/>
                <w:lang w:val="en-GB"/>
              </w:rPr>
              <w:t>1)</w:t>
            </w:r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Noack</w:t>
            </w:r>
            <w:proofErr w:type="spellEnd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 Rosen</w:t>
            </w:r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GER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1988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ground cover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carmine-pink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26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Nostalgie</w:t>
            </w:r>
            <w:proofErr w:type="spellEnd"/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Rosen Tantau</w:t>
            </w:r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GER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1995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Hybrid Tea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white, pink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27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Sommerwind</w:t>
            </w: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vertAlign w:val="superscript"/>
                <w:lang w:val="en-GB"/>
              </w:rPr>
              <w:t>1)</w:t>
            </w:r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W. </w:t>
            </w: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Kordes&amp;Söhne</w:t>
            </w:r>
            <w:proofErr w:type="spellEnd"/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GER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1985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bedding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light pink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28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New Dawn</w:t>
            </w: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vertAlign w:val="superscript"/>
                <w:lang w:val="en-GB"/>
              </w:rPr>
              <w:t>1)</w:t>
            </w:r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proofErr w:type="gram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Somerset</w:t>
            </w:r>
            <w:proofErr w:type="gramEnd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 Rose </w:t>
            </w: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Nurs</w:t>
            </w:r>
            <w:proofErr w:type="spellEnd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.</w:t>
            </w:r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USA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1930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climber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light pink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32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Mevrouw</w:t>
            </w:r>
            <w:proofErr w:type="spellEnd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 N. Nypels</w:t>
            </w: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vertAlign w:val="superscript"/>
                <w:lang w:val="en-GB"/>
              </w:rPr>
              <w:t>2)</w:t>
            </w:r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Mathias </w:t>
            </w: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Leenders</w:t>
            </w:r>
            <w:proofErr w:type="spellEnd"/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NL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1919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Polyantha, shrub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Pink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35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Mitsouko</w:t>
            </w:r>
            <w:proofErr w:type="spellEnd"/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Delbard</w:t>
            </w:r>
            <w:proofErr w:type="spellEnd"/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F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1970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Hybrid Tea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yellow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36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Black </w:t>
            </w: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Baccara</w:t>
            </w:r>
            <w:proofErr w:type="spellEnd"/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Meilland</w:t>
            </w:r>
            <w:proofErr w:type="spellEnd"/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F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2000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Hybrid Tea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Red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37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Alinka</w:t>
            </w:r>
            <w:proofErr w:type="spellEnd"/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Patrick Dickson</w:t>
            </w:r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UK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1971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Hybrid Tea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Red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38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Auslo</w:t>
            </w:r>
            <w:proofErr w:type="spellEnd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 (=Othello)</w:t>
            </w:r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David Austin Roses</w:t>
            </w:r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UK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1986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shrub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Red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39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Ausmas</w:t>
            </w:r>
            <w:proofErr w:type="spellEnd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 (=Graham Thomas)</w:t>
            </w:r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David Austin Roses</w:t>
            </w:r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UK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1983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shrub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yellow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40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Shalom</w:t>
            </w:r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PoulsenRoser</w:t>
            </w:r>
            <w:proofErr w:type="spellEnd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 A/S</w:t>
            </w:r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DAN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1972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Floribunda, shrub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Red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41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La </w:t>
            </w: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Sevillana</w:t>
            </w:r>
            <w:proofErr w:type="spellEnd"/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Meilland</w:t>
            </w:r>
            <w:proofErr w:type="spellEnd"/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F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1978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Floribunda, shrub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Red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42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Mister Lincoln</w:t>
            </w:r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Swim &amp; Weeks</w:t>
            </w:r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USA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1964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Hybrid Tea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Red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43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Rumba</w:t>
            </w:r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PoulsenRoser</w:t>
            </w:r>
            <w:proofErr w:type="spellEnd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 A/S</w:t>
            </w:r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DAN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1958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Floribunda, bedding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orange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44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Arthur Bell</w:t>
            </w:r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Sam </w:t>
            </w: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McGredy</w:t>
            </w:r>
            <w:proofErr w:type="spellEnd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 Roses </w:t>
            </w:r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NZ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1965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Floribunda, shrub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yellow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46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Comtesse</w:t>
            </w:r>
            <w:proofErr w:type="spellEnd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Ségur</w:t>
            </w:r>
            <w:proofErr w:type="spellEnd"/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Delbard</w:t>
            </w:r>
            <w:proofErr w:type="spellEnd"/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F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1992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Floribunda, shrub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Pink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47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Mme Boll</w:t>
            </w:r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Daniel Boll </w:t>
            </w:r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USA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1858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Portland, shrub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Red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49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Compassion</w:t>
            </w:r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Harkness &amp; Co Ltd.</w:t>
            </w:r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UK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1972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climber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salmon-pink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50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Sutters</w:t>
            </w:r>
            <w:proofErr w:type="spellEnd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 Gold</w:t>
            </w:r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Herbert C. Swim</w:t>
            </w:r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USA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1950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Hybrid Tea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yellow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51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Scarlet </w:t>
            </w: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Meidilland</w:t>
            </w:r>
            <w:proofErr w:type="spellEnd"/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Meilland</w:t>
            </w:r>
            <w:proofErr w:type="spellEnd"/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F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1987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shrub, ground cover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Red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Code</w:t>
            </w:r>
          </w:p>
        </w:tc>
        <w:tc>
          <w:tcPr>
            <w:tcW w:w="2964" w:type="dxa"/>
            <w:shd w:val="clear" w:color="auto" w:fill="auto"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Cultivar</w:t>
            </w:r>
          </w:p>
        </w:tc>
        <w:tc>
          <w:tcPr>
            <w:tcW w:w="2790" w:type="dxa"/>
            <w:shd w:val="clear" w:color="auto" w:fill="auto"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Breeder</w:t>
            </w:r>
          </w:p>
        </w:tc>
        <w:tc>
          <w:tcPr>
            <w:tcW w:w="1170" w:type="dxa"/>
            <w:shd w:val="clear" w:color="auto" w:fill="auto"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1350" w:type="dxa"/>
            <w:shd w:val="clear" w:color="auto" w:fill="auto"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Bred in (Y)</w:t>
            </w:r>
          </w:p>
        </w:tc>
        <w:tc>
          <w:tcPr>
            <w:tcW w:w="2700" w:type="dxa"/>
            <w:shd w:val="clear" w:color="auto" w:fill="auto"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Type/habit</w:t>
            </w:r>
          </w:p>
        </w:tc>
        <w:tc>
          <w:tcPr>
            <w:tcW w:w="2070" w:type="dxa"/>
            <w:shd w:val="clear" w:color="auto" w:fill="auto"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Flower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52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Rose de Resht</w:t>
            </w:r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Persia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1900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Damask, shrub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Red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lastRenderedPageBreak/>
              <w:t>53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Celine </w:t>
            </w: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Delbard</w:t>
            </w:r>
            <w:proofErr w:type="spellEnd"/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Delbard</w:t>
            </w:r>
            <w:proofErr w:type="spellEnd"/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F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1986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Floribunda, shrub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salmon-pink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54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Louise </w:t>
            </w: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Odier</w:t>
            </w:r>
            <w:proofErr w:type="spellEnd"/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Jules </w:t>
            </w: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Margottin</w:t>
            </w:r>
            <w:proofErr w:type="spellEnd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Père</w:t>
            </w:r>
            <w:proofErr w:type="spellEnd"/>
            <w:r w:rsidRPr="00433B66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&amp; </w:t>
            </w: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Fils</w:t>
            </w:r>
            <w:proofErr w:type="spellEnd"/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F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1851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Bourbon, shrub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deep pink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55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Ausfather</w:t>
            </w:r>
            <w:proofErr w:type="spellEnd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 (=Charles Austin)</w:t>
            </w:r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David Austin Roses</w:t>
            </w:r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UK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1973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shrub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apricot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56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Perpetually Yours</w:t>
            </w:r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Harkness &amp; Co Ltd.</w:t>
            </w:r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UK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1999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climber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light yellow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57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Mme Knorr</w:t>
            </w:r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Viktor </w:t>
            </w: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Verdier</w:t>
            </w:r>
            <w:proofErr w:type="spellEnd"/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F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1855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Portland, shrub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Pink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58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Papageno</w:t>
            </w:r>
            <w:proofErr w:type="spellEnd"/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Sam </w:t>
            </w: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McGredy</w:t>
            </w:r>
            <w:proofErr w:type="spellEnd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 Roses</w:t>
            </w:r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NZL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1989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Hybrid Tea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red bled, stripes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59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France </w:t>
            </w: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Libre</w:t>
            </w:r>
            <w:proofErr w:type="spellEnd"/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Delbard</w:t>
            </w:r>
            <w:proofErr w:type="spellEnd"/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F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1981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Hybrid Tea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orange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61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Princess Alexandra</w:t>
            </w:r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PoulsenRoser</w:t>
            </w:r>
            <w:proofErr w:type="spellEnd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 A/S</w:t>
            </w:r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DK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1988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Hybrid Tea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Violet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62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Mrs John Laing</w:t>
            </w:r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Henry Bennet</w:t>
            </w:r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UK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1885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Hybrid Perpetual, shrub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deep pink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66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Black Magic</w:t>
            </w:r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Rosen Tantau</w:t>
            </w:r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GER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1995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Hybrid Tea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dark red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67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China Girl</w:t>
            </w:r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Mehring</w:t>
            </w:r>
            <w:proofErr w:type="spellEnd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/ Tantau</w:t>
            </w:r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GER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2005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Floribunda, bedding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yellow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68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Perennial Blush</w:t>
            </w:r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Henry Bennet</w:t>
            </w:r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UK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2007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climber/rambler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white, light pink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69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Comtessa</w:t>
            </w:r>
            <w:proofErr w:type="spellEnd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 AL </w:t>
            </w:r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Rosen Tantau</w:t>
            </w:r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GER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2006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Hybrid Tea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yellow, white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70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Lipstick</w:t>
            </w:r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Rosen Tantau</w:t>
            </w:r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GER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2001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ground cover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pink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71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Midsummer</w:t>
            </w:r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Rosen Tantau</w:t>
            </w:r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GER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2007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Floribunda, bedding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orange-red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72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Arabia</w:t>
            </w:r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Rosen Tantau</w:t>
            </w:r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GER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2001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shrub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orange blend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73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Hansestd</w:t>
            </w:r>
            <w:proofErr w:type="spellEnd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. Rostock</w:t>
            </w:r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Rosen Tantau</w:t>
            </w:r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GER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2004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Floribunda, bedding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apricot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74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Kastelrut</w:t>
            </w:r>
            <w:proofErr w:type="spellEnd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Spatzen</w:t>
            </w:r>
            <w:proofErr w:type="spellEnd"/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Rosen Tantau</w:t>
            </w:r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GER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2011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ground cover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white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75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Elfe</w:t>
            </w:r>
            <w:proofErr w:type="spellEnd"/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Rosen Tantau</w:t>
            </w:r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GER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2000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climber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yellow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Code</w:t>
            </w:r>
          </w:p>
        </w:tc>
        <w:tc>
          <w:tcPr>
            <w:tcW w:w="2964" w:type="dxa"/>
            <w:shd w:val="clear" w:color="auto" w:fill="auto"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Cultivar</w:t>
            </w:r>
          </w:p>
        </w:tc>
        <w:tc>
          <w:tcPr>
            <w:tcW w:w="2790" w:type="dxa"/>
            <w:shd w:val="clear" w:color="auto" w:fill="auto"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Breeder</w:t>
            </w:r>
          </w:p>
        </w:tc>
        <w:tc>
          <w:tcPr>
            <w:tcW w:w="1170" w:type="dxa"/>
            <w:shd w:val="clear" w:color="auto" w:fill="auto"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1350" w:type="dxa"/>
            <w:shd w:val="clear" w:color="auto" w:fill="auto"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Bred in (Y)</w:t>
            </w:r>
          </w:p>
        </w:tc>
        <w:tc>
          <w:tcPr>
            <w:tcW w:w="2700" w:type="dxa"/>
            <w:shd w:val="clear" w:color="auto" w:fill="auto"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Type/habit</w:t>
            </w:r>
          </w:p>
        </w:tc>
        <w:tc>
          <w:tcPr>
            <w:tcW w:w="2070" w:type="dxa"/>
            <w:shd w:val="clear" w:color="auto" w:fill="auto"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Flower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77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Jazz</w:t>
            </w:r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Rosen Tantau</w:t>
            </w:r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GER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2003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ground cover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copper-orange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lastRenderedPageBreak/>
              <w:t>78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MainzerFastnacht</w:t>
            </w:r>
            <w:proofErr w:type="spellEnd"/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Rosen Tantau</w:t>
            </w:r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GER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1964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Hybrid Tea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violet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79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Dukat</w:t>
            </w:r>
            <w:proofErr w:type="spellEnd"/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Rosen Tantau</w:t>
            </w:r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GER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2010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Floribunda, climber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yellow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80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My Girl</w:t>
            </w:r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Rosen Tantau</w:t>
            </w:r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GER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2006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Hybrid Tea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white, yellow </w:t>
            </w: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center</w:t>
            </w:r>
            <w:proofErr w:type="spellEnd"/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81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Mariatheresia</w:t>
            </w:r>
            <w:proofErr w:type="spellEnd"/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Rosen Tantau</w:t>
            </w:r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GER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2003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Floribunda, bedding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light pink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84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Knockout</w:t>
            </w: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vertAlign w:val="superscript"/>
                <w:lang w:val="en-GB"/>
              </w:rPr>
              <w:t>1)</w:t>
            </w:r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Radler</w:t>
            </w:r>
            <w:proofErr w:type="spellEnd"/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USA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1988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shrub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red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85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Berolina</w:t>
            </w:r>
            <w:proofErr w:type="spellEnd"/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W. </w:t>
            </w: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Kordes&amp;Söhne</w:t>
            </w:r>
            <w:proofErr w:type="spellEnd"/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GER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1984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Hybrid Tea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yellow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89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Westerland</w:t>
            </w:r>
            <w:proofErr w:type="spellEnd"/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W. </w:t>
            </w: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Kordes&amp;Söhne</w:t>
            </w:r>
            <w:proofErr w:type="spellEnd"/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GER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1969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shrub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orange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92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Frühlingsduft</w:t>
            </w:r>
            <w:proofErr w:type="spellEnd"/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W. </w:t>
            </w: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Kordes&amp;Söhne</w:t>
            </w:r>
            <w:proofErr w:type="spellEnd"/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GER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1949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shrub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white, </w:t>
            </w: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pinkshading</w:t>
            </w:r>
            <w:proofErr w:type="spellEnd"/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93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Sebastian </w:t>
            </w: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Kneipp</w:t>
            </w:r>
            <w:proofErr w:type="spellEnd"/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W. </w:t>
            </w: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Kordes&amp;Söhne</w:t>
            </w:r>
            <w:proofErr w:type="spellEnd"/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GER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1997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Hybrid Tea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white, pink </w:t>
            </w: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center</w:t>
            </w:r>
            <w:proofErr w:type="spellEnd"/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94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Lavender Lassie</w:t>
            </w: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vertAlign w:val="superscript"/>
                <w:lang w:val="en-GB"/>
              </w:rPr>
              <w:t>1)</w:t>
            </w:r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W. </w:t>
            </w: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Kordes&amp;Söhne</w:t>
            </w:r>
            <w:proofErr w:type="spellEnd"/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GER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1960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shrub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violet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95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Dortmund</w:t>
            </w:r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W. </w:t>
            </w: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Kordes&amp;Söhne</w:t>
            </w:r>
            <w:proofErr w:type="spellEnd"/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GER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1955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climber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red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96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Friesia</w:t>
            </w:r>
            <w:proofErr w:type="spellEnd"/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W. </w:t>
            </w: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Kordes&amp;Söhne</w:t>
            </w:r>
            <w:proofErr w:type="spellEnd"/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GER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1973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Floribunda, bedding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yellow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97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Sterntaler</w:t>
            </w:r>
            <w:proofErr w:type="spellEnd"/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W. </w:t>
            </w: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Kordes&amp;Söhne</w:t>
            </w:r>
            <w:proofErr w:type="spellEnd"/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GER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1995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shrub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yellow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99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Raubritter</w:t>
            </w: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vertAlign w:val="superscript"/>
                <w:lang w:val="en-GB"/>
              </w:rPr>
              <w:t>1)</w:t>
            </w:r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W. </w:t>
            </w: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Kordes&amp;Söhne</w:t>
            </w:r>
            <w:proofErr w:type="spellEnd"/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GER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1936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climber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light pink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100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Herkules</w:t>
            </w:r>
            <w:proofErr w:type="spellEnd"/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W. </w:t>
            </w: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Kordes&amp;Söhne</w:t>
            </w:r>
            <w:proofErr w:type="spellEnd"/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GER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2006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shrub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pink,light</w:t>
            </w:r>
            <w:proofErr w:type="spellEnd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 lavender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103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Fritz </w:t>
            </w: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Nobis</w:t>
            </w:r>
            <w:proofErr w:type="spellEnd"/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W. </w:t>
            </w: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Kordes&amp;Söhne</w:t>
            </w:r>
            <w:proofErr w:type="spellEnd"/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GER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1940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shrub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rose-pink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104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Beverly</w:t>
            </w:r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W. </w:t>
            </w: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Kordes&amp;Söhne</w:t>
            </w:r>
            <w:proofErr w:type="spellEnd"/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GER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1999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Hybrid Tea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pink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105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Juanita</w:t>
            </w:r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W. </w:t>
            </w: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Kordes&amp;Söhne</w:t>
            </w:r>
            <w:proofErr w:type="spellEnd"/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GER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1996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mini-shrub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light pink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110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Windrose</w:t>
            </w:r>
            <w:proofErr w:type="spellEnd"/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Noack</w:t>
            </w:r>
            <w:proofErr w:type="spellEnd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 Rosen</w:t>
            </w:r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GER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1993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ground cover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pink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Code</w:t>
            </w:r>
          </w:p>
        </w:tc>
        <w:tc>
          <w:tcPr>
            <w:tcW w:w="2964" w:type="dxa"/>
            <w:shd w:val="clear" w:color="auto" w:fill="auto"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Cultivar</w:t>
            </w:r>
          </w:p>
        </w:tc>
        <w:tc>
          <w:tcPr>
            <w:tcW w:w="2790" w:type="dxa"/>
            <w:shd w:val="clear" w:color="auto" w:fill="auto"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Breeder</w:t>
            </w:r>
          </w:p>
        </w:tc>
        <w:tc>
          <w:tcPr>
            <w:tcW w:w="1170" w:type="dxa"/>
            <w:shd w:val="clear" w:color="auto" w:fill="auto"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1350" w:type="dxa"/>
            <w:shd w:val="clear" w:color="auto" w:fill="auto"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Bred in (Y)</w:t>
            </w:r>
          </w:p>
        </w:tc>
        <w:tc>
          <w:tcPr>
            <w:tcW w:w="2700" w:type="dxa"/>
            <w:shd w:val="clear" w:color="auto" w:fill="auto"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Type/habit</w:t>
            </w:r>
          </w:p>
        </w:tc>
        <w:tc>
          <w:tcPr>
            <w:tcW w:w="2070" w:type="dxa"/>
            <w:shd w:val="clear" w:color="auto" w:fill="auto"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Flower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111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Donauprinzessin</w:t>
            </w:r>
            <w:proofErr w:type="spellEnd"/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Noack</w:t>
            </w:r>
            <w:proofErr w:type="spellEnd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 Rosen</w:t>
            </w:r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GER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1994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Floribunda, bedding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salmon-pink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lastRenderedPageBreak/>
              <w:t>112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Münsterland</w:t>
            </w:r>
            <w:proofErr w:type="spellEnd"/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Noack</w:t>
            </w:r>
            <w:proofErr w:type="spellEnd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 Rosen</w:t>
            </w:r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GER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1986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Floribunda, shrub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light pink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114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Venice</w:t>
            </w:r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Noack</w:t>
            </w:r>
            <w:proofErr w:type="spellEnd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 Rosen</w:t>
            </w:r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GER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2003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Floribunda, ground cover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white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115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Focus</w:t>
            </w:r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Noack</w:t>
            </w:r>
            <w:proofErr w:type="spellEnd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 Rosen</w:t>
            </w:r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GER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1997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Hybrid Tea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light pink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116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Simply</w:t>
            </w:r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Noack</w:t>
            </w:r>
            <w:proofErr w:type="spellEnd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 Rosen</w:t>
            </w:r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GER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2003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ground cover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pink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118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Kronjuwel</w:t>
            </w:r>
            <w:proofErr w:type="spellEnd"/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Noack</w:t>
            </w:r>
            <w:proofErr w:type="spellEnd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 Rosen</w:t>
            </w:r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GER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1997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Floribunda, bedding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red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119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Tornella</w:t>
            </w:r>
            <w:proofErr w:type="spellEnd"/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Noack</w:t>
            </w:r>
            <w:proofErr w:type="spellEnd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 Rosen</w:t>
            </w:r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GER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2005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shrub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red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120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Herzogin </w:t>
            </w: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Friederike</w:t>
            </w:r>
            <w:proofErr w:type="spellEnd"/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Noack</w:t>
            </w:r>
            <w:proofErr w:type="spellEnd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 Rosen</w:t>
            </w:r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GER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2002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shrub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pink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122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Blue River</w:t>
            </w:r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W. </w:t>
            </w: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Kordes&amp;Söhne</w:t>
            </w:r>
            <w:proofErr w:type="spellEnd"/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GER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1984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Hybrid Tea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magenta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131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Cute Haze</w:t>
            </w:r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Rosen Tantau</w:t>
            </w:r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GER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2010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ground cover, shrub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white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132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Duftwolke</w:t>
            </w:r>
            <w:proofErr w:type="spellEnd"/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Rosen Tantau</w:t>
            </w:r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GER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1963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bedding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red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133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Goethe Rose</w:t>
            </w:r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Rosen Tantau</w:t>
            </w:r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GER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2004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Hybrid Tea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red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134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Albrecht </w:t>
            </w: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Dürer</w:t>
            </w:r>
            <w:proofErr w:type="spellEnd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 Rose</w:t>
            </w:r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Rosen Tantau</w:t>
            </w:r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GER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1996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Hybrid Tea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orange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135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Stadt</w:t>
            </w:r>
            <w:proofErr w:type="spellEnd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 Rom</w:t>
            </w:r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Rosen Tantau</w:t>
            </w:r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GER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2000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ground cover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carmine-pink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136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Bienenweide</w:t>
            </w:r>
            <w:proofErr w:type="spellEnd"/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Rosen Tantau</w:t>
            </w:r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UK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2011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mini-shrub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red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137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Lolita</w:t>
            </w:r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W. </w:t>
            </w: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Kordes</w:t>
            </w:r>
            <w:proofErr w:type="spellEnd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 &amp; </w:t>
            </w: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Söhne</w:t>
            </w:r>
            <w:proofErr w:type="spellEnd"/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GER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1972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Hybrid Tea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apricot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138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Magenta</w:t>
            </w:r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W. </w:t>
            </w: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Kordes</w:t>
            </w:r>
            <w:proofErr w:type="spellEnd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 &amp; </w:t>
            </w: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Söhne</w:t>
            </w:r>
            <w:proofErr w:type="spellEnd"/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GER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1954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Floribunda, shrub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violet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139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Rose </w:t>
            </w: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Gaujard</w:t>
            </w:r>
            <w:proofErr w:type="spellEnd"/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Jean-Marie </w:t>
            </w: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Gaujard</w:t>
            </w:r>
            <w:proofErr w:type="spellEnd"/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F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1957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Hybrid Tea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cherry-red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140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Crimson Glory</w:t>
            </w:r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W. </w:t>
            </w: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Kordes</w:t>
            </w:r>
            <w:proofErr w:type="spellEnd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 xml:space="preserve"> &amp; </w:t>
            </w:r>
            <w:proofErr w:type="spellStart"/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Söhne</w:t>
            </w:r>
            <w:proofErr w:type="spellEnd"/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GER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1935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Hybrid Tea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purple, crimson</w:t>
            </w:r>
          </w:p>
        </w:tc>
      </w:tr>
      <w:tr w:rsidR="00433B66" w:rsidRPr="00433B66" w:rsidTr="00433B66">
        <w:trPr>
          <w:trHeight w:val="289"/>
        </w:trPr>
        <w:tc>
          <w:tcPr>
            <w:tcW w:w="703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141</w:t>
            </w:r>
          </w:p>
        </w:tc>
        <w:tc>
          <w:tcPr>
            <w:tcW w:w="2964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Sunset Boulevard</w:t>
            </w:r>
          </w:p>
        </w:tc>
        <w:tc>
          <w:tcPr>
            <w:tcW w:w="279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Harkness &amp; Co Ltd.</w:t>
            </w:r>
          </w:p>
        </w:tc>
        <w:tc>
          <w:tcPr>
            <w:tcW w:w="11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UK</w:t>
            </w:r>
          </w:p>
        </w:tc>
        <w:tc>
          <w:tcPr>
            <w:tcW w:w="135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1997</w:t>
            </w:r>
          </w:p>
        </w:tc>
        <w:tc>
          <w:tcPr>
            <w:tcW w:w="270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Floribunda, shrub</w:t>
            </w:r>
          </w:p>
        </w:tc>
        <w:tc>
          <w:tcPr>
            <w:tcW w:w="2070" w:type="dxa"/>
            <w:shd w:val="clear" w:color="auto" w:fill="auto"/>
            <w:hideMark/>
          </w:tcPr>
          <w:p w:rsidR="00433B66" w:rsidRPr="00433B66" w:rsidRDefault="00433B66" w:rsidP="00433B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433B6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/>
              </w:rPr>
              <w:t>salmon-pink</w:t>
            </w:r>
          </w:p>
        </w:tc>
      </w:tr>
    </w:tbl>
    <w:p w:rsidR="009D4339" w:rsidRDefault="009D4339" w:rsidP="007637DA">
      <w:pPr>
        <w:pStyle w:val="Default"/>
        <w:spacing w:line="360" w:lineRule="auto"/>
        <w:jc w:val="both"/>
      </w:pPr>
    </w:p>
    <w:p w:rsidR="00433B66" w:rsidRDefault="00433B66" w:rsidP="007637DA">
      <w:pPr>
        <w:pStyle w:val="Default"/>
        <w:spacing w:line="360" w:lineRule="auto"/>
        <w:jc w:val="both"/>
      </w:pPr>
    </w:p>
    <w:p w:rsidR="00BB5820" w:rsidRPr="002B2BDE" w:rsidRDefault="00BB5820" w:rsidP="002B2BDE">
      <w:pPr>
        <w:pStyle w:val="Caption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GB"/>
        </w:rPr>
      </w:pPr>
    </w:p>
    <w:sectPr w:rsidR="00BB5820" w:rsidRPr="002B2BDE" w:rsidSect="00433B6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5CD"/>
    <w:multiLevelType w:val="multilevel"/>
    <w:tmpl w:val="512C68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0ABE4BD2"/>
    <w:multiLevelType w:val="hybridMultilevel"/>
    <w:tmpl w:val="11565A3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50235"/>
    <w:multiLevelType w:val="hybridMultilevel"/>
    <w:tmpl w:val="C924F812"/>
    <w:lvl w:ilvl="0" w:tplc="6074B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A23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9AF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66C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6E4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D22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2A5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C48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307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9F323E6"/>
    <w:multiLevelType w:val="multilevel"/>
    <w:tmpl w:val="B8E2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923ED2"/>
    <w:multiLevelType w:val="multilevel"/>
    <w:tmpl w:val="62C0F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790479"/>
    <w:multiLevelType w:val="hybridMultilevel"/>
    <w:tmpl w:val="ACD4B7E4"/>
    <w:lvl w:ilvl="0" w:tplc="341EC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F85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6A3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920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723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B85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209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4EC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5CD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1204775"/>
    <w:multiLevelType w:val="hybridMultilevel"/>
    <w:tmpl w:val="343AF842"/>
    <w:lvl w:ilvl="0" w:tplc="A70C1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DEB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C2E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F20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868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AAB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669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1E1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687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5506E22"/>
    <w:multiLevelType w:val="hybridMultilevel"/>
    <w:tmpl w:val="A01E41C4"/>
    <w:lvl w:ilvl="0" w:tplc="7C765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F2B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CC8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C2A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889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103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BA6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0F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7A4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5734794"/>
    <w:multiLevelType w:val="hybridMultilevel"/>
    <w:tmpl w:val="90A227CA"/>
    <w:lvl w:ilvl="0" w:tplc="BED45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940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9AB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7AD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2C0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0EE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84E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C8E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4D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020516B"/>
    <w:multiLevelType w:val="hybridMultilevel"/>
    <w:tmpl w:val="515CBE14"/>
    <w:lvl w:ilvl="0" w:tplc="B984A6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347E33"/>
    <w:multiLevelType w:val="multilevel"/>
    <w:tmpl w:val="4AB2E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01366F1"/>
    <w:multiLevelType w:val="hybridMultilevel"/>
    <w:tmpl w:val="CD06F206"/>
    <w:lvl w:ilvl="0" w:tplc="95CC2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6460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D0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88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7A8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26C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DE6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FA9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846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5"/>
  </w:num>
  <w:num w:numId="5">
    <w:abstractNumId w:val="11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85"/>
    <w:rsid w:val="00024C17"/>
    <w:rsid w:val="0003460E"/>
    <w:rsid w:val="00067431"/>
    <w:rsid w:val="00077FC7"/>
    <w:rsid w:val="000A1BEA"/>
    <w:rsid w:val="000A50FC"/>
    <w:rsid w:val="000C0902"/>
    <w:rsid w:val="000D14B8"/>
    <w:rsid w:val="000D3212"/>
    <w:rsid w:val="0011494C"/>
    <w:rsid w:val="00155DD0"/>
    <w:rsid w:val="001616F2"/>
    <w:rsid w:val="001840A9"/>
    <w:rsid w:val="001933D5"/>
    <w:rsid w:val="001939CD"/>
    <w:rsid w:val="00195A26"/>
    <w:rsid w:val="001F404A"/>
    <w:rsid w:val="00220092"/>
    <w:rsid w:val="00260444"/>
    <w:rsid w:val="00275861"/>
    <w:rsid w:val="002A0DC9"/>
    <w:rsid w:val="002B2BDE"/>
    <w:rsid w:val="002B2C19"/>
    <w:rsid w:val="002D3A1B"/>
    <w:rsid w:val="002E6E5A"/>
    <w:rsid w:val="0032593A"/>
    <w:rsid w:val="00332693"/>
    <w:rsid w:val="003636EA"/>
    <w:rsid w:val="00374869"/>
    <w:rsid w:val="00392DB0"/>
    <w:rsid w:val="003A2437"/>
    <w:rsid w:val="003C4220"/>
    <w:rsid w:val="003C594F"/>
    <w:rsid w:val="004259A7"/>
    <w:rsid w:val="004322B5"/>
    <w:rsid w:val="00433B66"/>
    <w:rsid w:val="004575CD"/>
    <w:rsid w:val="00492285"/>
    <w:rsid w:val="00494218"/>
    <w:rsid w:val="004D25D4"/>
    <w:rsid w:val="004F2A37"/>
    <w:rsid w:val="004F2F41"/>
    <w:rsid w:val="00515269"/>
    <w:rsid w:val="00523B8F"/>
    <w:rsid w:val="00542419"/>
    <w:rsid w:val="00555DF2"/>
    <w:rsid w:val="005B1F57"/>
    <w:rsid w:val="005E2877"/>
    <w:rsid w:val="005F4BEE"/>
    <w:rsid w:val="00677BC3"/>
    <w:rsid w:val="00687EB4"/>
    <w:rsid w:val="006B3420"/>
    <w:rsid w:val="006C5EC5"/>
    <w:rsid w:val="006D100F"/>
    <w:rsid w:val="006F7888"/>
    <w:rsid w:val="00701BF2"/>
    <w:rsid w:val="00723D39"/>
    <w:rsid w:val="00735CC2"/>
    <w:rsid w:val="007417DD"/>
    <w:rsid w:val="00760CF2"/>
    <w:rsid w:val="007637DA"/>
    <w:rsid w:val="00766DAD"/>
    <w:rsid w:val="007B060C"/>
    <w:rsid w:val="007B0EEE"/>
    <w:rsid w:val="007B743D"/>
    <w:rsid w:val="00845A1A"/>
    <w:rsid w:val="008902A6"/>
    <w:rsid w:val="008C186C"/>
    <w:rsid w:val="008C4EE7"/>
    <w:rsid w:val="009462C4"/>
    <w:rsid w:val="00947EFF"/>
    <w:rsid w:val="00960A50"/>
    <w:rsid w:val="00984E91"/>
    <w:rsid w:val="009A0509"/>
    <w:rsid w:val="009D4339"/>
    <w:rsid w:val="009D5A67"/>
    <w:rsid w:val="00A63634"/>
    <w:rsid w:val="00AA176B"/>
    <w:rsid w:val="00AA2C27"/>
    <w:rsid w:val="00AB479D"/>
    <w:rsid w:val="00AC0F3A"/>
    <w:rsid w:val="00AE7819"/>
    <w:rsid w:val="00AF49FD"/>
    <w:rsid w:val="00B11EE7"/>
    <w:rsid w:val="00BA673B"/>
    <w:rsid w:val="00BB0C41"/>
    <w:rsid w:val="00BB5820"/>
    <w:rsid w:val="00BB7657"/>
    <w:rsid w:val="00C013E5"/>
    <w:rsid w:val="00C01A45"/>
    <w:rsid w:val="00C07849"/>
    <w:rsid w:val="00C34382"/>
    <w:rsid w:val="00C35DB6"/>
    <w:rsid w:val="00C455E7"/>
    <w:rsid w:val="00C92B80"/>
    <w:rsid w:val="00C95105"/>
    <w:rsid w:val="00CE2EF5"/>
    <w:rsid w:val="00CF7ED5"/>
    <w:rsid w:val="00D320F5"/>
    <w:rsid w:val="00D61E92"/>
    <w:rsid w:val="00DE7256"/>
    <w:rsid w:val="00E16309"/>
    <w:rsid w:val="00E16488"/>
    <w:rsid w:val="00E32580"/>
    <w:rsid w:val="00E57B2A"/>
    <w:rsid w:val="00E664D4"/>
    <w:rsid w:val="00E7085C"/>
    <w:rsid w:val="00EA21E6"/>
    <w:rsid w:val="00EA6F0A"/>
    <w:rsid w:val="00EA77B1"/>
    <w:rsid w:val="00EB1A9A"/>
    <w:rsid w:val="00EC58CA"/>
    <w:rsid w:val="00EC750E"/>
    <w:rsid w:val="00F01190"/>
    <w:rsid w:val="00F10871"/>
    <w:rsid w:val="00F1678B"/>
    <w:rsid w:val="00F353E6"/>
    <w:rsid w:val="00F54D6E"/>
    <w:rsid w:val="00F568C2"/>
    <w:rsid w:val="00FE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7B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7B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D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59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D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3B66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i/>
      <w:iCs/>
      <w:color w:val="2E74B5"/>
      <w:lang w:val="de-D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3B66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2E74B5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B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E57B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4259A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DE"/>
    </w:rPr>
  </w:style>
  <w:style w:type="character" w:customStyle="1" w:styleId="Heading4Char">
    <w:name w:val="Heading 4 Char"/>
    <w:basedOn w:val="DefaultParagraphFont"/>
    <w:link w:val="Heading4"/>
    <w:uiPriority w:val="9"/>
    <w:rsid w:val="00433B66"/>
    <w:rPr>
      <w:rFonts w:ascii="Calibri Light" w:eastAsia="Times New Roman" w:hAnsi="Calibri Light" w:cs="Times New Roman"/>
      <w:i/>
      <w:iCs/>
      <w:color w:val="2E74B5"/>
      <w:lang w:val="de-DE"/>
    </w:rPr>
  </w:style>
  <w:style w:type="character" w:customStyle="1" w:styleId="Heading5Char">
    <w:name w:val="Heading 5 Char"/>
    <w:basedOn w:val="DefaultParagraphFont"/>
    <w:link w:val="Heading5"/>
    <w:uiPriority w:val="9"/>
    <w:rsid w:val="00433B66"/>
    <w:rPr>
      <w:rFonts w:ascii="Calibri Light" w:eastAsia="Times New Roman" w:hAnsi="Calibri Light" w:cs="Times New Roman"/>
      <w:color w:val="2E74B5"/>
      <w:lang w:val="de-DE"/>
    </w:rPr>
  </w:style>
  <w:style w:type="paragraph" w:customStyle="1" w:styleId="Default">
    <w:name w:val="Default"/>
    <w:rsid w:val="00AE7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PlainTable4">
    <w:name w:val="Plain Table 4"/>
    <w:basedOn w:val="TableNormal"/>
    <w:uiPriority w:val="44"/>
    <w:rsid w:val="004575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4575CD"/>
    <w:pPr>
      <w:spacing w:after="200" w:line="240" w:lineRule="auto"/>
    </w:pPr>
    <w:rPr>
      <w:i/>
      <w:iCs/>
      <w:color w:val="44546A" w:themeColor="text2"/>
      <w:sz w:val="18"/>
      <w:szCs w:val="18"/>
      <w:lang w:val="de-DE"/>
    </w:rPr>
  </w:style>
  <w:style w:type="table" w:customStyle="1" w:styleId="PlainTable11">
    <w:name w:val="Plain Table 11"/>
    <w:basedOn w:val="TableNormal"/>
    <w:next w:val="PlainTable1"/>
    <w:uiPriority w:val="41"/>
    <w:rsid w:val="00EC58C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">
    <w:name w:val="Plain Table 1"/>
    <w:basedOn w:val="TableNormal"/>
    <w:uiPriority w:val="41"/>
    <w:rsid w:val="00EC58C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Accent3">
    <w:name w:val="Grid Table 1 Light Accent 3"/>
    <w:basedOn w:val="TableNormal"/>
    <w:uiPriority w:val="46"/>
    <w:rsid w:val="004259A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2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9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2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41">
    <w:name w:val="Heading 41"/>
    <w:basedOn w:val="Normal"/>
    <w:next w:val="Normal"/>
    <w:uiPriority w:val="9"/>
    <w:unhideWhenUsed/>
    <w:qFormat/>
    <w:rsid w:val="00433B66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  <w:lang w:val="de-DE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433B66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  <w:lang w:val="de-DE"/>
    </w:rPr>
  </w:style>
  <w:style w:type="paragraph" w:styleId="ListParagraph">
    <w:name w:val="List Paragraph"/>
    <w:basedOn w:val="Normal"/>
    <w:uiPriority w:val="34"/>
    <w:qFormat/>
    <w:rsid w:val="00433B66"/>
    <w:pPr>
      <w:ind w:left="720"/>
      <w:contextualSpacing/>
    </w:pPr>
    <w:rPr>
      <w:lang w:val="de-DE"/>
    </w:rPr>
  </w:style>
  <w:style w:type="paragraph" w:styleId="Header">
    <w:name w:val="header"/>
    <w:basedOn w:val="Normal"/>
    <w:link w:val="HeaderChar"/>
    <w:uiPriority w:val="99"/>
    <w:unhideWhenUsed/>
    <w:rsid w:val="00433B66"/>
    <w:pPr>
      <w:tabs>
        <w:tab w:val="center" w:pos="4680"/>
        <w:tab w:val="right" w:pos="9360"/>
      </w:tabs>
      <w:spacing w:after="0" w:line="240" w:lineRule="auto"/>
    </w:pPr>
    <w:rPr>
      <w:lang w:val="de-DE"/>
    </w:rPr>
  </w:style>
  <w:style w:type="character" w:customStyle="1" w:styleId="HeaderChar">
    <w:name w:val="Header Char"/>
    <w:basedOn w:val="DefaultParagraphFont"/>
    <w:link w:val="Header"/>
    <w:uiPriority w:val="99"/>
    <w:rsid w:val="00433B66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433B66"/>
    <w:pPr>
      <w:tabs>
        <w:tab w:val="center" w:pos="4680"/>
        <w:tab w:val="right" w:pos="9360"/>
      </w:tabs>
      <w:spacing w:after="0" w:line="240" w:lineRule="auto"/>
    </w:pPr>
    <w:rPr>
      <w:lang w:val="de-DE"/>
    </w:rPr>
  </w:style>
  <w:style w:type="character" w:customStyle="1" w:styleId="FooterChar">
    <w:name w:val="Footer Char"/>
    <w:basedOn w:val="DefaultParagraphFont"/>
    <w:link w:val="Footer"/>
    <w:uiPriority w:val="99"/>
    <w:rsid w:val="00433B66"/>
    <w:rPr>
      <w:lang w:val="de-DE"/>
    </w:rPr>
  </w:style>
  <w:style w:type="paragraph" w:styleId="TOCHeading">
    <w:name w:val="TOC Heading"/>
    <w:basedOn w:val="Heading1"/>
    <w:next w:val="Normal"/>
    <w:uiPriority w:val="39"/>
    <w:unhideWhenUsed/>
    <w:qFormat/>
    <w:rsid w:val="00433B66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33B66"/>
    <w:pPr>
      <w:spacing w:after="100"/>
    </w:pPr>
    <w:rPr>
      <w:lang w:val="de-DE"/>
    </w:rPr>
  </w:style>
  <w:style w:type="paragraph" w:styleId="TOC2">
    <w:name w:val="toc 2"/>
    <w:basedOn w:val="Normal"/>
    <w:next w:val="Normal"/>
    <w:autoRedefine/>
    <w:uiPriority w:val="39"/>
    <w:unhideWhenUsed/>
    <w:rsid w:val="00433B66"/>
    <w:pPr>
      <w:spacing w:after="100"/>
      <w:ind w:left="220"/>
    </w:pPr>
    <w:rPr>
      <w:lang w:val="de-DE"/>
    </w:rPr>
  </w:style>
  <w:style w:type="paragraph" w:styleId="TOC3">
    <w:name w:val="toc 3"/>
    <w:basedOn w:val="Normal"/>
    <w:next w:val="Normal"/>
    <w:autoRedefine/>
    <w:uiPriority w:val="39"/>
    <w:unhideWhenUsed/>
    <w:rsid w:val="00433B66"/>
    <w:pPr>
      <w:spacing w:after="100"/>
      <w:ind w:left="440"/>
    </w:pPr>
    <w:rPr>
      <w:lang w:val="de-DE"/>
    </w:rPr>
  </w:style>
  <w:style w:type="character" w:customStyle="1" w:styleId="Hyperlink1">
    <w:name w:val="Hyperlink1"/>
    <w:basedOn w:val="DefaultParagraphFont"/>
    <w:uiPriority w:val="99"/>
    <w:unhideWhenUsed/>
    <w:rsid w:val="00433B66"/>
    <w:rPr>
      <w:color w:val="0563C1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433B66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433B66"/>
    <w:pPr>
      <w:spacing w:after="100"/>
      <w:ind w:left="660"/>
    </w:pPr>
    <w:rPr>
      <w:lang w:val="de-DE"/>
    </w:rPr>
  </w:style>
  <w:style w:type="paragraph" w:styleId="TOC5">
    <w:name w:val="toc 5"/>
    <w:basedOn w:val="Normal"/>
    <w:next w:val="Normal"/>
    <w:autoRedefine/>
    <w:uiPriority w:val="39"/>
    <w:unhideWhenUsed/>
    <w:rsid w:val="00433B66"/>
    <w:pPr>
      <w:spacing w:after="100"/>
      <w:ind w:left="880"/>
    </w:pPr>
    <w:rPr>
      <w:lang w:val="de-DE"/>
    </w:rPr>
  </w:style>
  <w:style w:type="paragraph" w:styleId="TableofFigures">
    <w:name w:val="table of figures"/>
    <w:aliases w:val="List of appendices"/>
    <w:basedOn w:val="Normal"/>
    <w:next w:val="Normal"/>
    <w:uiPriority w:val="99"/>
    <w:unhideWhenUsed/>
    <w:rsid w:val="00433B66"/>
    <w:pPr>
      <w:spacing w:after="0" w:line="360" w:lineRule="auto"/>
    </w:pPr>
    <w:rPr>
      <w:rFonts w:ascii="Times New Roman" w:hAnsi="Times New Roman"/>
      <w:sz w:val="24"/>
      <w:lang w:val="de-D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3B66"/>
    <w:pPr>
      <w:spacing w:line="240" w:lineRule="auto"/>
    </w:pPr>
    <w:rPr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3B66"/>
    <w:rPr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B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B66"/>
    <w:rPr>
      <w:b/>
      <w:bCs/>
      <w:sz w:val="20"/>
      <w:szCs w:val="20"/>
      <w:lang w:val="de-DE"/>
    </w:rPr>
  </w:style>
  <w:style w:type="character" w:customStyle="1" w:styleId="prefix">
    <w:name w:val="prefix"/>
    <w:basedOn w:val="DefaultParagraphFont"/>
    <w:rsid w:val="00433B66"/>
  </w:style>
  <w:style w:type="character" w:customStyle="1" w:styleId="Date1">
    <w:name w:val="Date1"/>
    <w:basedOn w:val="DefaultParagraphFont"/>
    <w:rsid w:val="00433B66"/>
  </w:style>
  <w:style w:type="character" w:styleId="Emphasis">
    <w:name w:val="Emphasis"/>
    <w:basedOn w:val="DefaultParagraphFont"/>
    <w:uiPriority w:val="20"/>
    <w:qFormat/>
    <w:rsid w:val="00433B66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33B66"/>
    <w:pPr>
      <w:spacing w:after="0" w:line="360" w:lineRule="auto"/>
      <w:ind w:left="220" w:hanging="220"/>
    </w:pPr>
    <w:rPr>
      <w:rFonts w:ascii="Times New Roman" w:hAnsi="Times New Roman"/>
      <w:sz w:val="24"/>
      <w:lang w:val="de-DE"/>
    </w:rPr>
  </w:style>
  <w:style w:type="character" w:customStyle="1" w:styleId="Heading4Char1">
    <w:name w:val="Heading 4 Char1"/>
    <w:basedOn w:val="DefaultParagraphFont"/>
    <w:uiPriority w:val="9"/>
    <w:semiHidden/>
    <w:rsid w:val="00433B6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433B66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433B6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7B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7B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D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59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D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3B66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i/>
      <w:iCs/>
      <w:color w:val="2E74B5"/>
      <w:lang w:val="de-D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3B66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2E74B5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B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E57B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4259A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DE"/>
    </w:rPr>
  </w:style>
  <w:style w:type="character" w:customStyle="1" w:styleId="Heading4Char">
    <w:name w:val="Heading 4 Char"/>
    <w:basedOn w:val="DefaultParagraphFont"/>
    <w:link w:val="Heading4"/>
    <w:uiPriority w:val="9"/>
    <w:rsid w:val="00433B66"/>
    <w:rPr>
      <w:rFonts w:ascii="Calibri Light" w:eastAsia="Times New Roman" w:hAnsi="Calibri Light" w:cs="Times New Roman"/>
      <w:i/>
      <w:iCs/>
      <w:color w:val="2E74B5"/>
      <w:lang w:val="de-DE"/>
    </w:rPr>
  </w:style>
  <w:style w:type="character" w:customStyle="1" w:styleId="Heading5Char">
    <w:name w:val="Heading 5 Char"/>
    <w:basedOn w:val="DefaultParagraphFont"/>
    <w:link w:val="Heading5"/>
    <w:uiPriority w:val="9"/>
    <w:rsid w:val="00433B66"/>
    <w:rPr>
      <w:rFonts w:ascii="Calibri Light" w:eastAsia="Times New Roman" w:hAnsi="Calibri Light" w:cs="Times New Roman"/>
      <w:color w:val="2E74B5"/>
      <w:lang w:val="de-DE"/>
    </w:rPr>
  </w:style>
  <w:style w:type="paragraph" w:customStyle="1" w:styleId="Default">
    <w:name w:val="Default"/>
    <w:rsid w:val="00AE7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PlainTable4">
    <w:name w:val="Plain Table 4"/>
    <w:basedOn w:val="TableNormal"/>
    <w:uiPriority w:val="44"/>
    <w:rsid w:val="004575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4575CD"/>
    <w:pPr>
      <w:spacing w:after="200" w:line="240" w:lineRule="auto"/>
    </w:pPr>
    <w:rPr>
      <w:i/>
      <w:iCs/>
      <w:color w:val="44546A" w:themeColor="text2"/>
      <w:sz w:val="18"/>
      <w:szCs w:val="18"/>
      <w:lang w:val="de-DE"/>
    </w:rPr>
  </w:style>
  <w:style w:type="table" w:customStyle="1" w:styleId="PlainTable11">
    <w:name w:val="Plain Table 11"/>
    <w:basedOn w:val="TableNormal"/>
    <w:next w:val="PlainTable1"/>
    <w:uiPriority w:val="41"/>
    <w:rsid w:val="00EC58C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">
    <w:name w:val="Plain Table 1"/>
    <w:basedOn w:val="TableNormal"/>
    <w:uiPriority w:val="41"/>
    <w:rsid w:val="00EC58C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Accent3">
    <w:name w:val="Grid Table 1 Light Accent 3"/>
    <w:basedOn w:val="TableNormal"/>
    <w:uiPriority w:val="46"/>
    <w:rsid w:val="004259A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2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9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2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41">
    <w:name w:val="Heading 41"/>
    <w:basedOn w:val="Normal"/>
    <w:next w:val="Normal"/>
    <w:uiPriority w:val="9"/>
    <w:unhideWhenUsed/>
    <w:qFormat/>
    <w:rsid w:val="00433B66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  <w:lang w:val="de-DE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433B66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  <w:lang w:val="de-DE"/>
    </w:rPr>
  </w:style>
  <w:style w:type="paragraph" w:styleId="ListParagraph">
    <w:name w:val="List Paragraph"/>
    <w:basedOn w:val="Normal"/>
    <w:uiPriority w:val="34"/>
    <w:qFormat/>
    <w:rsid w:val="00433B66"/>
    <w:pPr>
      <w:ind w:left="720"/>
      <w:contextualSpacing/>
    </w:pPr>
    <w:rPr>
      <w:lang w:val="de-DE"/>
    </w:rPr>
  </w:style>
  <w:style w:type="paragraph" w:styleId="Header">
    <w:name w:val="header"/>
    <w:basedOn w:val="Normal"/>
    <w:link w:val="HeaderChar"/>
    <w:uiPriority w:val="99"/>
    <w:unhideWhenUsed/>
    <w:rsid w:val="00433B66"/>
    <w:pPr>
      <w:tabs>
        <w:tab w:val="center" w:pos="4680"/>
        <w:tab w:val="right" w:pos="9360"/>
      </w:tabs>
      <w:spacing w:after="0" w:line="240" w:lineRule="auto"/>
    </w:pPr>
    <w:rPr>
      <w:lang w:val="de-DE"/>
    </w:rPr>
  </w:style>
  <w:style w:type="character" w:customStyle="1" w:styleId="HeaderChar">
    <w:name w:val="Header Char"/>
    <w:basedOn w:val="DefaultParagraphFont"/>
    <w:link w:val="Header"/>
    <w:uiPriority w:val="99"/>
    <w:rsid w:val="00433B66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433B66"/>
    <w:pPr>
      <w:tabs>
        <w:tab w:val="center" w:pos="4680"/>
        <w:tab w:val="right" w:pos="9360"/>
      </w:tabs>
      <w:spacing w:after="0" w:line="240" w:lineRule="auto"/>
    </w:pPr>
    <w:rPr>
      <w:lang w:val="de-DE"/>
    </w:rPr>
  </w:style>
  <w:style w:type="character" w:customStyle="1" w:styleId="FooterChar">
    <w:name w:val="Footer Char"/>
    <w:basedOn w:val="DefaultParagraphFont"/>
    <w:link w:val="Footer"/>
    <w:uiPriority w:val="99"/>
    <w:rsid w:val="00433B66"/>
    <w:rPr>
      <w:lang w:val="de-DE"/>
    </w:rPr>
  </w:style>
  <w:style w:type="paragraph" w:styleId="TOCHeading">
    <w:name w:val="TOC Heading"/>
    <w:basedOn w:val="Heading1"/>
    <w:next w:val="Normal"/>
    <w:uiPriority w:val="39"/>
    <w:unhideWhenUsed/>
    <w:qFormat/>
    <w:rsid w:val="00433B66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33B66"/>
    <w:pPr>
      <w:spacing w:after="100"/>
    </w:pPr>
    <w:rPr>
      <w:lang w:val="de-DE"/>
    </w:rPr>
  </w:style>
  <w:style w:type="paragraph" w:styleId="TOC2">
    <w:name w:val="toc 2"/>
    <w:basedOn w:val="Normal"/>
    <w:next w:val="Normal"/>
    <w:autoRedefine/>
    <w:uiPriority w:val="39"/>
    <w:unhideWhenUsed/>
    <w:rsid w:val="00433B66"/>
    <w:pPr>
      <w:spacing w:after="100"/>
      <w:ind w:left="220"/>
    </w:pPr>
    <w:rPr>
      <w:lang w:val="de-DE"/>
    </w:rPr>
  </w:style>
  <w:style w:type="paragraph" w:styleId="TOC3">
    <w:name w:val="toc 3"/>
    <w:basedOn w:val="Normal"/>
    <w:next w:val="Normal"/>
    <w:autoRedefine/>
    <w:uiPriority w:val="39"/>
    <w:unhideWhenUsed/>
    <w:rsid w:val="00433B66"/>
    <w:pPr>
      <w:spacing w:after="100"/>
      <w:ind w:left="440"/>
    </w:pPr>
    <w:rPr>
      <w:lang w:val="de-DE"/>
    </w:rPr>
  </w:style>
  <w:style w:type="character" w:customStyle="1" w:styleId="Hyperlink1">
    <w:name w:val="Hyperlink1"/>
    <w:basedOn w:val="DefaultParagraphFont"/>
    <w:uiPriority w:val="99"/>
    <w:unhideWhenUsed/>
    <w:rsid w:val="00433B66"/>
    <w:rPr>
      <w:color w:val="0563C1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433B66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433B66"/>
    <w:pPr>
      <w:spacing w:after="100"/>
      <w:ind w:left="660"/>
    </w:pPr>
    <w:rPr>
      <w:lang w:val="de-DE"/>
    </w:rPr>
  </w:style>
  <w:style w:type="paragraph" w:styleId="TOC5">
    <w:name w:val="toc 5"/>
    <w:basedOn w:val="Normal"/>
    <w:next w:val="Normal"/>
    <w:autoRedefine/>
    <w:uiPriority w:val="39"/>
    <w:unhideWhenUsed/>
    <w:rsid w:val="00433B66"/>
    <w:pPr>
      <w:spacing w:after="100"/>
      <w:ind w:left="880"/>
    </w:pPr>
    <w:rPr>
      <w:lang w:val="de-DE"/>
    </w:rPr>
  </w:style>
  <w:style w:type="paragraph" w:styleId="TableofFigures">
    <w:name w:val="table of figures"/>
    <w:aliases w:val="List of appendices"/>
    <w:basedOn w:val="Normal"/>
    <w:next w:val="Normal"/>
    <w:uiPriority w:val="99"/>
    <w:unhideWhenUsed/>
    <w:rsid w:val="00433B66"/>
    <w:pPr>
      <w:spacing w:after="0" w:line="360" w:lineRule="auto"/>
    </w:pPr>
    <w:rPr>
      <w:rFonts w:ascii="Times New Roman" w:hAnsi="Times New Roman"/>
      <w:sz w:val="24"/>
      <w:lang w:val="de-D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3B66"/>
    <w:pPr>
      <w:spacing w:line="240" w:lineRule="auto"/>
    </w:pPr>
    <w:rPr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3B66"/>
    <w:rPr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B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B66"/>
    <w:rPr>
      <w:b/>
      <w:bCs/>
      <w:sz w:val="20"/>
      <w:szCs w:val="20"/>
      <w:lang w:val="de-DE"/>
    </w:rPr>
  </w:style>
  <w:style w:type="character" w:customStyle="1" w:styleId="prefix">
    <w:name w:val="prefix"/>
    <w:basedOn w:val="DefaultParagraphFont"/>
    <w:rsid w:val="00433B66"/>
  </w:style>
  <w:style w:type="character" w:customStyle="1" w:styleId="Date1">
    <w:name w:val="Date1"/>
    <w:basedOn w:val="DefaultParagraphFont"/>
    <w:rsid w:val="00433B66"/>
  </w:style>
  <w:style w:type="character" w:styleId="Emphasis">
    <w:name w:val="Emphasis"/>
    <w:basedOn w:val="DefaultParagraphFont"/>
    <w:uiPriority w:val="20"/>
    <w:qFormat/>
    <w:rsid w:val="00433B66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33B66"/>
    <w:pPr>
      <w:spacing w:after="0" w:line="360" w:lineRule="auto"/>
      <w:ind w:left="220" w:hanging="220"/>
    </w:pPr>
    <w:rPr>
      <w:rFonts w:ascii="Times New Roman" w:hAnsi="Times New Roman"/>
      <w:sz w:val="24"/>
      <w:lang w:val="de-DE"/>
    </w:rPr>
  </w:style>
  <w:style w:type="character" w:customStyle="1" w:styleId="Heading4Char1">
    <w:name w:val="Heading 4 Char1"/>
    <w:basedOn w:val="DefaultParagraphFont"/>
    <w:uiPriority w:val="9"/>
    <w:semiHidden/>
    <w:rsid w:val="00433B6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433B66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433B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6462</TotalTime>
  <Pages>5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51</cp:revision>
  <dcterms:created xsi:type="dcterms:W3CDTF">2019-03-21T12:07:00Z</dcterms:created>
  <dcterms:modified xsi:type="dcterms:W3CDTF">2023-04-20T12:40:00Z</dcterms:modified>
</cp:coreProperties>
</file>